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1BF" w:rsidRPr="005711BF" w:rsidRDefault="005711BF" w:rsidP="005711BF">
      <w:pPr>
        <w:bidi/>
        <w:spacing w:after="0" w:line="312" w:lineRule="atLeast"/>
        <w:textAlignment w:val="baseline"/>
        <w:outlineLvl w:val="0"/>
        <w:rPr>
          <w:rFonts w:ascii="inherit" w:eastAsia="Times New Roman" w:hAnsi="inherit" w:cs="B Titr"/>
          <w:b/>
          <w:bCs/>
          <w:color w:val="222222"/>
          <w:kern w:val="36"/>
          <w:sz w:val="33"/>
          <w:szCs w:val="36"/>
          <w:lang w:bidi="fa-IR"/>
        </w:rPr>
      </w:pPr>
      <w:r w:rsidRPr="005711BF">
        <w:rPr>
          <w:rFonts w:ascii="inherit" w:eastAsia="Times New Roman" w:hAnsi="inherit" w:cs="B Titr"/>
          <w:b/>
          <w:bCs/>
          <w:color w:val="222222"/>
          <w:kern w:val="36"/>
          <w:sz w:val="33"/>
          <w:szCs w:val="36"/>
          <w:rtl/>
          <w:lang w:bidi="fa-IR"/>
        </w:rPr>
        <w:t>روش کار با رفراکتومتر</w:t>
      </w:r>
    </w:p>
    <w:p w:rsidR="005711BF" w:rsidRPr="005711BF" w:rsidRDefault="005711BF" w:rsidP="005711BF">
      <w:pPr>
        <w:shd w:val="clear" w:color="auto" w:fill="F8F8F8"/>
        <w:bidi/>
        <w:spacing w:after="0" w:line="240" w:lineRule="auto"/>
        <w:textAlignment w:val="baseline"/>
        <w:rPr>
          <w:rFonts w:ascii="inherit" w:eastAsia="Times New Roman" w:hAnsi="inherit" w:cs="B Titr"/>
          <w:i/>
          <w:iCs/>
          <w:color w:val="121212"/>
          <w:sz w:val="21"/>
          <w:szCs w:val="20"/>
          <w:lang w:bidi="fa-IR"/>
        </w:rPr>
      </w:pPr>
    </w:p>
    <w:p w:rsidR="005711BF" w:rsidRPr="005711BF" w:rsidRDefault="005711BF" w:rsidP="005711BF">
      <w:pPr>
        <w:shd w:val="clear" w:color="auto" w:fill="F8F8F8"/>
        <w:bidi/>
        <w:spacing w:after="0" w:line="240" w:lineRule="auto"/>
        <w:textAlignment w:val="baseline"/>
        <w:rPr>
          <w:rFonts w:ascii="Tahoma" w:eastAsia="Times New Roman" w:hAnsi="Tahoma" w:cs="B Titr"/>
          <w:color w:val="121212"/>
          <w:lang w:bidi="fa-IR"/>
        </w:rPr>
      </w:pPr>
      <w:r w:rsidRPr="005711BF">
        <w:rPr>
          <w:rFonts w:ascii="inherit" w:eastAsia="Times New Roman" w:hAnsi="inherit" w:cs="B Titr"/>
          <w:b/>
          <w:bCs/>
          <w:i/>
          <w:iCs/>
          <w:color w:val="F06D39"/>
          <w:bdr w:val="none" w:sz="0" w:space="0" w:color="auto" w:frame="1"/>
          <w:rtl/>
          <w:lang w:bidi="fa-IR"/>
        </w:rPr>
        <w:t>رفراکتومتر</w:t>
      </w:r>
      <w:r w:rsidRPr="005711BF">
        <w:rPr>
          <w:rFonts w:ascii="Tahoma" w:eastAsia="Times New Roman" w:hAnsi="Tahoma" w:cs="B Titr"/>
          <w:color w:val="121212"/>
          <w:lang w:bidi="fa-IR"/>
        </w:rPr>
        <w:t> </w:t>
      </w:r>
      <w:r w:rsidRPr="005711BF">
        <w:rPr>
          <w:rFonts w:ascii="Tahoma" w:eastAsia="Times New Roman" w:hAnsi="Tahoma" w:cs="B Titr"/>
          <w:color w:val="121212"/>
          <w:rtl/>
          <w:lang w:bidi="fa-IR"/>
        </w:rPr>
        <w:t>ابزاری علمی است که برای اندازه گیری شاخص شکست مایعات استفاده می شود. ضریب شکست با قرار دادن یک نمونه مایع روی منشور و اجازه عبور نور از آنها برای ایجاد یک خط قابل مشاهده در یک شاخص یا مقیاس تعیین می شود</w:t>
      </w:r>
      <w:r w:rsidRPr="005711BF">
        <w:rPr>
          <w:rFonts w:ascii="Tahoma" w:eastAsia="Times New Roman" w:hAnsi="Tahoma" w:cs="B Titr"/>
          <w:color w:val="121212"/>
          <w:lang w:bidi="fa-IR"/>
        </w:rPr>
        <w:t>.</w:t>
      </w:r>
    </w:p>
    <w:p w:rsidR="005711BF" w:rsidRPr="005711BF" w:rsidRDefault="005711BF" w:rsidP="005711BF">
      <w:pPr>
        <w:shd w:val="clear" w:color="auto" w:fill="F8F8F8"/>
        <w:bidi/>
        <w:spacing w:before="204" w:after="204" w:line="240" w:lineRule="auto"/>
        <w:textAlignment w:val="baseline"/>
        <w:rPr>
          <w:rFonts w:ascii="Tahoma" w:eastAsia="Times New Roman" w:hAnsi="Tahoma" w:cs="B Titr"/>
          <w:color w:val="121212"/>
          <w:lang w:bidi="fa-IR"/>
        </w:rPr>
      </w:pPr>
      <w:r w:rsidRPr="005711BF">
        <w:rPr>
          <w:rFonts w:ascii="Tahoma" w:eastAsia="Times New Roman" w:hAnsi="Tahoma" w:cs="B Titr"/>
          <w:color w:val="121212"/>
          <w:rtl/>
          <w:lang w:bidi="fa-IR"/>
        </w:rPr>
        <w:t>هر مایع ضریب شکست متفاوتی دارد. ضریب شکست آب مقطر به عنوان یک پایه و نقطه مقایسه مشخص عمل می کند. رفراکتومتر ها از شاخص های اندازه گیری داخلی استفاده می کنند که بسته به کاربرد مورد نظر رفرکتومتر متفاوت است. یک رفراکتومتر مورد استفاده برای اندازه گیری سطح شور آب دریا دارای شاخص متفاوتی نسبت به انکسار سنج مورد استفاده برای اندازه گیری وزن قند آب انگور است. با این حال ، صرف نظر از شاخص داخل انکسار سنج ، مراحلی که برای خواندن یک رفراکتومتر طی می کنید متفاوت نیست</w:t>
      </w:r>
      <w:r w:rsidRPr="005711BF">
        <w:rPr>
          <w:rFonts w:ascii="Tahoma" w:eastAsia="Times New Roman" w:hAnsi="Tahoma" w:cs="B Titr"/>
          <w:color w:val="121212"/>
          <w:lang w:bidi="fa-IR"/>
        </w:rPr>
        <w:t>.</w:t>
      </w:r>
      <w:bookmarkStart w:id="0" w:name="_GoBack"/>
      <w:bookmarkEnd w:id="0"/>
    </w:p>
    <w:p w:rsidR="005711BF" w:rsidRPr="005711BF" w:rsidRDefault="005711BF" w:rsidP="005711BF">
      <w:pPr>
        <w:shd w:val="clear" w:color="auto" w:fill="F8F8F8"/>
        <w:bidi/>
        <w:spacing w:after="120" w:line="264" w:lineRule="atLeast"/>
        <w:textAlignment w:val="baseline"/>
        <w:outlineLvl w:val="2"/>
        <w:rPr>
          <w:rFonts w:ascii="inherit" w:eastAsia="Times New Roman" w:hAnsi="inherit" w:cs="B Titr"/>
          <w:b/>
          <w:bCs/>
          <w:color w:val="222222"/>
          <w:sz w:val="34"/>
          <w:szCs w:val="36"/>
          <w:lang w:bidi="fa-IR"/>
        </w:rPr>
      </w:pPr>
      <w:r w:rsidRPr="005711BF">
        <w:rPr>
          <w:rFonts w:ascii="inherit" w:eastAsia="Times New Roman" w:hAnsi="inherit" w:cs="B Titr"/>
          <w:b/>
          <w:bCs/>
          <w:color w:val="222222"/>
          <w:sz w:val="34"/>
          <w:szCs w:val="36"/>
          <w:rtl/>
          <w:lang w:bidi="fa-IR"/>
        </w:rPr>
        <w:t>نحوه خواندن رفراکتومتر</w:t>
      </w:r>
    </w:p>
    <w:p w:rsidR="005711BF" w:rsidRPr="005711BF" w:rsidRDefault="005711BF" w:rsidP="005711BF">
      <w:pPr>
        <w:shd w:val="clear" w:color="auto" w:fill="F8F8F8"/>
        <w:bidi/>
        <w:spacing w:before="204" w:after="204" w:line="240" w:lineRule="auto"/>
        <w:textAlignment w:val="baseline"/>
        <w:rPr>
          <w:rFonts w:ascii="Tahoma" w:eastAsia="Times New Roman" w:hAnsi="Tahoma" w:cs="B Titr"/>
          <w:color w:val="121212"/>
          <w:lang w:bidi="fa-IR"/>
        </w:rPr>
      </w:pPr>
      <w:r w:rsidRPr="005711BF">
        <w:rPr>
          <w:rFonts w:ascii="Tahoma" w:eastAsia="Times New Roman" w:hAnsi="Tahoma" w:cs="B Titr"/>
          <w:color w:val="121212"/>
          <w:rtl/>
          <w:lang w:bidi="fa-IR"/>
        </w:rPr>
        <w:t>انکسار سنج را با استفاده از آب مقطر کالیبره کنید. انکسار سنج را در حالت افقی نگه دارید. صفحه نور روز انکسار سنج را باز کرده و دو قطره آب مقطر بر روی منشور قرار دهید. صفحه نور روز را ببندید و فشار دهید تا آب به طور یکنواخت در منشور پخش شود</w:t>
      </w:r>
      <w:r w:rsidRPr="005711BF">
        <w:rPr>
          <w:rFonts w:ascii="Tahoma" w:eastAsia="Times New Roman" w:hAnsi="Tahoma" w:cs="B Titr"/>
          <w:color w:val="121212"/>
          <w:lang w:bidi="fa-IR"/>
        </w:rPr>
        <w:t>.</w:t>
      </w:r>
    </w:p>
    <w:p w:rsidR="005711BF" w:rsidRPr="005711BF" w:rsidRDefault="005711BF" w:rsidP="005711BF">
      <w:pPr>
        <w:shd w:val="clear" w:color="auto" w:fill="F8F8F8"/>
        <w:bidi/>
        <w:spacing w:before="204" w:after="204" w:line="240" w:lineRule="auto"/>
        <w:textAlignment w:val="baseline"/>
        <w:rPr>
          <w:rFonts w:ascii="Tahoma" w:eastAsia="Times New Roman" w:hAnsi="Tahoma" w:cs="B Titr"/>
          <w:color w:val="121212"/>
          <w:lang w:bidi="fa-IR"/>
        </w:rPr>
      </w:pPr>
      <w:r w:rsidRPr="005711BF">
        <w:rPr>
          <w:rFonts w:ascii="Tahoma" w:eastAsia="Times New Roman" w:hAnsi="Tahoma" w:cs="B Titr"/>
          <w:color w:val="121212"/>
          <w:rtl/>
          <w:lang w:bidi="fa-IR"/>
        </w:rPr>
        <w:t>قسمت جلوی رفراکتومتر را به سمت منبع نوری نشان داده و به چشمی نگاه کنید. یک قسمت دایره ای شکل مشاهده خواهید کرد که حاوی شاخص مورد استفاده برای نوع خاص مایعات است. خطی که با عبور نور از مایع و منشور ایجاد می شود یا به عنوان یک نقطه روشن در نمای کلی مشخص می شود ، یا با یک رنگ آبی در بالای نمای دایره ای و یک رنگ سفید در پایین نمایی مشخص می شود. خط باید در نقطه صفر شاخص قرار گیرد. اگر اینگونه نیست ، پیچ های کالیبراسیون را بر روی انکسار سنج تنظیم کنید تا این کار انجام شود</w:t>
      </w:r>
      <w:r w:rsidRPr="005711BF">
        <w:rPr>
          <w:rFonts w:ascii="Tahoma" w:eastAsia="Times New Roman" w:hAnsi="Tahoma" w:cs="B Titr"/>
          <w:color w:val="121212"/>
          <w:lang w:bidi="fa-IR"/>
        </w:rPr>
        <w:t>.</w:t>
      </w:r>
    </w:p>
    <w:p w:rsidR="00EA6659" w:rsidRPr="005711BF" w:rsidRDefault="00EA6659">
      <w:pPr>
        <w:rPr>
          <w:rFonts w:cs="B Titr"/>
          <w:sz w:val="28"/>
          <w:szCs w:val="28"/>
          <w:lang w:bidi="fa-IR"/>
        </w:rPr>
      </w:pPr>
    </w:p>
    <w:sectPr w:rsidR="00EA6659" w:rsidRPr="005711B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E30" w:rsidRDefault="007B3E30" w:rsidP="00F7678D">
      <w:pPr>
        <w:spacing w:after="0" w:line="240" w:lineRule="auto"/>
      </w:pPr>
      <w:r>
        <w:separator/>
      </w:r>
    </w:p>
  </w:endnote>
  <w:endnote w:type="continuationSeparator" w:id="0">
    <w:p w:rsidR="007B3E30" w:rsidRDefault="007B3E30" w:rsidP="00F76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704020202090204"/>
    <w:charset w:val="00"/>
    <w:family w:val="swiss"/>
    <w:pitch w:val="variable"/>
    <w:sig w:usb0="E0000EFF" w:usb1="00007843" w:usb2="00000001" w:usb3="00000000" w:csb0="000001BF" w:csb1="00000000"/>
  </w:font>
  <w:font w:name="Times New Roman">
    <w:panose1 w:val="02020703060505090304"/>
    <w:charset w:val="00"/>
    <w:family w:val="roman"/>
    <w:pitch w:val="variable"/>
    <w:sig w:usb0="E0000EFF" w:usb1="4000785B" w:usb2="00000001" w:usb3="00000000" w:csb0="000001B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E30" w:rsidRDefault="007B3E30" w:rsidP="00F7678D">
      <w:pPr>
        <w:spacing w:after="0" w:line="240" w:lineRule="auto"/>
      </w:pPr>
      <w:r>
        <w:separator/>
      </w:r>
    </w:p>
  </w:footnote>
  <w:footnote w:type="continuationSeparator" w:id="0">
    <w:p w:rsidR="007B3E30" w:rsidRDefault="007B3E30" w:rsidP="00F76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520" w:type="dxa"/>
      <w:tblInd w:w="-1175" w:type="dxa"/>
      <w:tblLook w:val="04A0" w:firstRow="1" w:lastRow="0" w:firstColumn="1" w:lastColumn="0" w:noHBand="0" w:noVBand="1"/>
    </w:tblPr>
    <w:tblGrid>
      <w:gridCol w:w="4140"/>
      <w:gridCol w:w="3870"/>
      <w:gridCol w:w="3510"/>
    </w:tblGrid>
    <w:tr w:rsidR="00F7678D" w:rsidTr="00F7678D">
      <w:tc>
        <w:tcPr>
          <w:tcW w:w="4140" w:type="dxa"/>
        </w:tcPr>
        <w:p w:rsidR="00F7678D" w:rsidRDefault="00F7678D" w:rsidP="00F7678D">
          <w:pPr>
            <w:pStyle w:val="Header"/>
            <w:jc w:val="center"/>
            <w:rPr>
              <w:rFonts w:cs="B Titr"/>
              <w:sz w:val="28"/>
              <w:szCs w:val="28"/>
              <w:lang w:bidi="fa-IR"/>
            </w:rPr>
          </w:pPr>
          <w:r>
            <w:rPr>
              <w:rFonts w:cs="B Titr" w:hint="cs"/>
              <w:sz w:val="28"/>
              <w:szCs w:val="28"/>
              <w:rtl/>
              <w:lang w:bidi="fa-IR"/>
            </w:rPr>
            <w:t>گروه علوم آزمایشگاهی دانشکده پیراپزشکی نهاوند</w:t>
          </w:r>
        </w:p>
      </w:tc>
      <w:tc>
        <w:tcPr>
          <w:tcW w:w="3870" w:type="dxa"/>
        </w:tcPr>
        <w:p w:rsidR="00F7678D" w:rsidRDefault="00F7678D" w:rsidP="00B73F70">
          <w:pPr>
            <w:pStyle w:val="Header"/>
            <w:jc w:val="center"/>
            <w:rPr>
              <w:rFonts w:cs="B Titr"/>
              <w:sz w:val="28"/>
              <w:szCs w:val="28"/>
              <w:rtl/>
              <w:lang w:bidi="fa-IR"/>
            </w:rPr>
          </w:pPr>
          <w:r>
            <w:rPr>
              <w:rFonts w:cs="B Titr" w:hint="cs"/>
              <w:sz w:val="28"/>
              <w:szCs w:val="28"/>
              <w:rtl/>
              <w:lang w:bidi="fa-IR"/>
            </w:rPr>
            <w:t xml:space="preserve">دستورالعمل استفاده از </w:t>
          </w:r>
          <w:r w:rsidR="00B73F70">
            <w:rPr>
              <w:rFonts w:cs="B Titr" w:hint="cs"/>
              <w:sz w:val="28"/>
              <w:szCs w:val="28"/>
              <w:rtl/>
              <w:lang w:bidi="fa-IR"/>
            </w:rPr>
            <w:t>رفراکتومتر</w:t>
          </w:r>
        </w:p>
        <w:p w:rsidR="00F7678D" w:rsidRDefault="00F7678D" w:rsidP="00B73F70">
          <w:pPr>
            <w:pStyle w:val="Header"/>
            <w:jc w:val="center"/>
            <w:rPr>
              <w:rFonts w:cs="B Titr"/>
              <w:sz w:val="28"/>
              <w:szCs w:val="28"/>
              <w:rtl/>
              <w:lang w:bidi="fa-IR"/>
            </w:rPr>
          </w:pPr>
          <w:r>
            <w:rPr>
              <w:rFonts w:cs="B Titr" w:hint="cs"/>
              <w:sz w:val="28"/>
              <w:szCs w:val="28"/>
              <w:rtl/>
              <w:lang w:bidi="fa-IR"/>
            </w:rPr>
            <w:t xml:space="preserve">شماره سند: </w:t>
          </w:r>
          <w:r w:rsidR="00B73F70">
            <w:rPr>
              <w:rFonts w:cs="B Titr" w:hint="cs"/>
              <w:sz w:val="28"/>
              <w:szCs w:val="28"/>
              <w:rtl/>
              <w:lang w:bidi="fa-IR"/>
            </w:rPr>
            <w:t>21</w:t>
          </w:r>
          <w:r>
            <w:rPr>
              <w:rFonts w:cs="B Titr" w:hint="cs"/>
              <w:sz w:val="28"/>
              <w:szCs w:val="28"/>
              <w:rtl/>
              <w:lang w:bidi="fa-IR"/>
            </w:rPr>
            <w:t>/</w:t>
          </w:r>
          <w:r w:rsidR="00B73F70">
            <w:rPr>
              <w:rFonts w:cs="B Titr" w:hint="cs"/>
              <w:sz w:val="28"/>
              <w:szCs w:val="28"/>
              <w:rtl/>
              <w:lang w:bidi="fa-IR"/>
            </w:rPr>
            <w:t>14030122</w:t>
          </w:r>
        </w:p>
        <w:p w:rsidR="00F7678D" w:rsidRDefault="00F7678D" w:rsidP="00DB2120">
          <w:pPr>
            <w:pStyle w:val="Header"/>
            <w:jc w:val="center"/>
            <w:rPr>
              <w:rFonts w:cs="B Titr"/>
              <w:sz w:val="28"/>
              <w:szCs w:val="28"/>
              <w:rtl/>
              <w:lang w:bidi="fa-IR"/>
            </w:rPr>
          </w:pPr>
          <w:r>
            <w:rPr>
              <w:rFonts w:cs="B Titr" w:hint="cs"/>
              <w:sz w:val="28"/>
              <w:szCs w:val="28"/>
              <w:rtl/>
              <w:lang w:bidi="fa-IR"/>
            </w:rPr>
            <w:t xml:space="preserve">تاریخ </w:t>
          </w:r>
          <w:r w:rsidR="00DB2120">
            <w:rPr>
              <w:rFonts w:cs="B Titr" w:hint="cs"/>
              <w:sz w:val="28"/>
              <w:szCs w:val="28"/>
              <w:rtl/>
              <w:lang w:bidi="fa-IR"/>
            </w:rPr>
            <w:t>تنظیم</w:t>
          </w:r>
          <w:r>
            <w:rPr>
              <w:rFonts w:cs="B Titr" w:hint="cs"/>
              <w:sz w:val="28"/>
              <w:szCs w:val="28"/>
              <w:rtl/>
              <w:lang w:bidi="fa-IR"/>
            </w:rPr>
            <w:t>:</w:t>
          </w:r>
          <w:r w:rsidR="00B73F70">
            <w:rPr>
              <w:rFonts w:cs="B Titr" w:hint="cs"/>
              <w:sz w:val="28"/>
              <w:szCs w:val="28"/>
              <w:rtl/>
              <w:lang w:bidi="fa-IR"/>
            </w:rPr>
            <w:t>22/01/1403</w:t>
          </w:r>
        </w:p>
        <w:p w:rsidR="00F7678D" w:rsidRDefault="00F7678D" w:rsidP="00F7678D">
          <w:pPr>
            <w:pStyle w:val="Header"/>
            <w:jc w:val="center"/>
            <w:rPr>
              <w:rFonts w:cs="B Titr"/>
              <w:sz w:val="28"/>
              <w:szCs w:val="28"/>
              <w:rtl/>
              <w:lang w:bidi="fa-IR"/>
            </w:rPr>
          </w:pPr>
          <w:r>
            <w:rPr>
              <w:rFonts w:cs="B Titr" w:hint="cs"/>
              <w:sz w:val="28"/>
              <w:szCs w:val="28"/>
              <w:rtl/>
              <w:lang w:bidi="fa-IR"/>
            </w:rPr>
            <w:t>تاریخ بازنگری:</w:t>
          </w:r>
        </w:p>
      </w:tc>
      <w:tc>
        <w:tcPr>
          <w:tcW w:w="3510" w:type="dxa"/>
        </w:tcPr>
        <w:p w:rsidR="00F7678D" w:rsidRDefault="00F7678D" w:rsidP="00F7678D">
          <w:pPr>
            <w:pStyle w:val="Header"/>
            <w:jc w:val="center"/>
            <w:rPr>
              <w:rFonts w:cs="B Titr"/>
              <w:sz w:val="28"/>
              <w:szCs w:val="28"/>
              <w:rtl/>
              <w:lang w:bidi="fa-IR"/>
            </w:rPr>
          </w:pPr>
          <w:r>
            <w:rPr>
              <w:rFonts w:cs="B Titr"/>
              <w:noProof/>
              <w:sz w:val="28"/>
              <w:szCs w:val="28"/>
              <w:rtl/>
              <w:lang w:bidi="fa-IR"/>
            </w:rPr>
            <mc:AlternateContent>
              <mc:Choice Requires="wps">
                <w:drawing>
                  <wp:anchor distT="0" distB="0" distL="114300" distR="114300" simplePos="0" relativeHeight="251659264" behindDoc="0" locked="0" layoutInCell="1" allowOverlap="1">
                    <wp:simplePos x="0" y="0"/>
                    <wp:positionH relativeFrom="column">
                      <wp:posOffset>182880</wp:posOffset>
                    </wp:positionH>
                    <wp:positionV relativeFrom="paragraph">
                      <wp:posOffset>1089025</wp:posOffset>
                    </wp:positionV>
                    <wp:extent cx="1838325" cy="561975"/>
                    <wp:effectExtent l="0" t="0" r="0" b="0"/>
                    <wp:wrapNone/>
                    <wp:docPr id="2" name="Text Box 2"/>
                    <wp:cNvGraphicFramePr/>
                    <a:graphic xmlns:a="http://schemas.openxmlformats.org/drawingml/2006/main">
                      <a:graphicData uri="http://schemas.microsoft.com/office/word/2010/wordprocessingShape">
                        <wps:wsp>
                          <wps:cNvSpPr txBox="1"/>
                          <wps:spPr>
                            <a:xfrm>
                              <a:off x="0" y="0"/>
                              <a:ext cx="1838325" cy="561975"/>
                            </a:xfrm>
                            <a:prstGeom prst="rect">
                              <a:avLst/>
                            </a:prstGeom>
                            <a:noFill/>
                            <a:ln w="6350">
                              <a:noFill/>
                            </a:ln>
                          </wps:spPr>
                          <wps:txbx>
                            <w:txbxContent>
                              <w:p w:rsidR="00F7678D" w:rsidRPr="00F7678D" w:rsidRDefault="00F7678D" w:rsidP="00F7678D">
                                <w:pPr>
                                  <w:jc w:val="center"/>
                                  <w:rPr>
                                    <w:rFonts w:cs="B Titr"/>
                                    <w:lang w:bidi="fa-IR"/>
                                  </w:rPr>
                                </w:pPr>
                                <w:r w:rsidRPr="00F7678D">
                                  <w:rPr>
                                    <w:rFonts w:cs="B Titr" w:hint="cs"/>
                                    <w:rtl/>
                                    <w:lang w:bidi="fa-IR"/>
                                  </w:rPr>
                                  <w:t>دانشکده پیراپزشکی نهاوند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4pt;margin-top:85.75pt;width:144.75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" filled="f" stroked="f" strokeweight=".5pt">
                    <v:textbox>
                      <w:txbxContent>
                        <w:p w:rsidR="00F7678D" w:rsidRPr="00F7678D" w:rsidRDefault="00F7678D" w:rsidP="00F7678D">
                          <w:pPr>
                            <w:jc w:val="center"/>
                            <w:rPr>
                              <w:rFonts w:cs="B Titr"/>
                              <w:lang w:bidi="fa-IR"/>
                            </w:rPr>
                          </w:pPr>
                          <w:r w:rsidRPr="00F7678D">
                            <w:rPr>
                              <w:rFonts w:cs="B Titr" w:hint="cs"/>
                              <w:rtl/>
                              <w:lang w:bidi="fa-IR"/>
                            </w:rPr>
                            <w:t>دانشکده پیراپزشکی نهاوند</w:t>
                          </w:r>
                        </w:p>
                      </w:txbxContent>
                    </v:textbox>
                  </v:shape>
                </w:pict>
              </mc:Fallback>
            </mc:AlternateContent>
          </w:r>
          <w:r>
            <w:rPr>
              <w:rFonts w:cs="B Titr"/>
              <w:noProof/>
              <w:sz w:val="28"/>
              <w:szCs w:val="28"/>
              <w:rtl/>
              <w:lang w:bidi="fa-IR"/>
            </w:rPr>
            <w:drawing>
              <wp:inline distT="0" distB="0" distL="0" distR="0" wp14:anchorId="14015CD6" wp14:editId="135328AE">
                <wp:extent cx="164782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لوگو_دانشگاه_علوم_پزشکی_همدان.jpg"/>
                        <pic:cNvPicPr/>
                      </pic:nvPicPr>
                      <pic:blipFill>
                        <a:blip r:embed="rId1">
                          <a:extLst>
                            <a:ext uri="{28A0092B-C50C-407E-A947-70E740481C1C}">
                              <a14:useLocalDpi xmlns:a14="http://schemas.microsoft.com/office/drawing/2010/main" val="0"/>
                            </a:ext>
                          </a:extLst>
                        </a:blip>
                        <a:stretch>
                          <a:fillRect/>
                        </a:stretch>
                      </pic:blipFill>
                      <pic:spPr>
                        <a:xfrm>
                          <a:off x="0" y="0"/>
                          <a:ext cx="1647825" cy="1095375"/>
                        </a:xfrm>
                        <a:prstGeom prst="rect">
                          <a:avLst/>
                        </a:prstGeom>
                      </pic:spPr>
                    </pic:pic>
                  </a:graphicData>
                </a:graphic>
              </wp:inline>
            </w:drawing>
          </w:r>
        </w:p>
        <w:p w:rsidR="00F7678D" w:rsidRDefault="00F7678D" w:rsidP="00F7678D">
          <w:pPr>
            <w:pStyle w:val="Header"/>
            <w:jc w:val="center"/>
            <w:rPr>
              <w:rFonts w:cs="B Titr"/>
              <w:sz w:val="28"/>
              <w:szCs w:val="28"/>
              <w:rtl/>
              <w:lang w:bidi="fa-IR"/>
            </w:rPr>
          </w:pPr>
        </w:p>
        <w:p w:rsidR="00F7678D" w:rsidRDefault="00F7678D" w:rsidP="00F7678D">
          <w:pPr>
            <w:pStyle w:val="Header"/>
            <w:rPr>
              <w:rFonts w:cs="B Titr"/>
              <w:sz w:val="28"/>
              <w:szCs w:val="28"/>
              <w:lang w:bidi="fa-IR"/>
            </w:rPr>
          </w:pPr>
        </w:p>
      </w:tc>
    </w:tr>
  </w:tbl>
  <w:p w:rsidR="00F7678D" w:rsidRPr="00F7678D" w:rsidRDefault="00F7678D" w:rsidP="00F7678D">
    <w:pPr>
      <w:pStyle w:val="Header"/>
      <w:jc w:val="center"/>
      <w:rPr>
        <w:rFonts w:cs="B Titr"/>
        <w:sz w:val="28"/>
        <w:szCs w:val="28"/>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78D"/>
    <w:rsid w:val="005711BF"/>
    <w:rsid w:val="007B3E30"/>
    <w:rsid w:val="00883454"/>
    <w:rsid w:val="00B73F70"/>
    <w:rsid w:val="00DB2120"/>
    <w:rsid w:val="00EA6659"/>
    <w:rsid w:val="00F767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78D"/>
  </w:style>
  <w:style w:type="paragraph" w:styleId="Footer">
    <w:name w:val="footer"/>
    <w:basedOn w:val="Normal"/>
    <w:link w:val="FooterChar"/>
    <w:uiPriority w:val="99"/>
    <w:unhideWhenUsed/>
    <w:rsid w:val="00F76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78D"/>
  </w:style>
  <w:style w:type="table" w:styleId="TableGrid">
    <w:name w:val="Table Grid"/>
    <w:basedOn w:val="TableNormal"/>
    <w:uiPriority w:val="39"/>
    <w:rsid w:val="00F76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3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F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78D"/>
  </w:style>
  <w:style w:type="paragraph" w:styleId="Footer">
    <w:name w:val="footer"/>
    <w:basedOn w:val="Normal"/>
    <w:link w:val="FooterChar"/>
    <w:uiPriority w:val="99"/>
    <w:unhideWhenUsed/>
    <w:rsid w:val="00F76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78D"/>
  </w:style>
  <w:style w:type="table" w:styleId="TableGrid">
    <w:name w:val="Table Grid"/>
    <w:basedOn w:val="TableNormal"/>
    <w:uiPriority w:val="39"/>
    <w:rsid w:val="00F76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3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F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833832">
      <w:bodyDiv w:val="1"/>
      <w:marLeft w:val="0"/>
      <w:marRight w:val="0"/>
      <w:marTop w:val="0"/>
      <w:marBottom w:val="0"/>
      <w:divBdr>
        <w:top w:val="none" w:sz="0" w:space="0" w:color="auto"/>
        <w:left w:val="none" w:sz="0" w:space="0" w:color="auto"/>
        <w:bottom w:val="none" w:sz="0" w:space="0" w:color="auto"/>
        <w:right w:val="none" w:sz="0" w:space="0" w:color="auto"/>
      </w:divBdr>
      <w:divsChild>
        <w:div w:id="1636524301">
          <w:marLeft w:val="0"/>
          <w:marRight w:val="0"/>
          <w:marTop w:val="0"/>
          <w:marBottom w:val="0"/>
          <w:divBdr>
            <w:top w:val="none" w:sz="0" w:space="0" w:color="auto"/>
            <w:left w:val="none" w:sz="0" w:space="0" w:color="auto"/>
            <w:bottom w:val="none" w:sz="0" w:space="0" w:color="auto"/>
            <w:right w:val="none" w:sz="0" w:space="0" w:color="auto"/>
          </w:divBdr>
          <w:divsChild>
            <w:div w:id="1986465539">
              <w:marLeft w:val="0"/>
              <w:marRight w:val="0"/>
              <w:marTop w:val="75"/>
              <w:marBottom w:val="150"/>
              <w:divBdr>
                <w:top w:val="single" w:sz="6" w:space="0" w:color="E1E1E1"/>
                <w:left w:val="single" w:sz="6" w:space="0" w:color="E1E1E1"/>
                <w:bottom w:val="single" w:sz="6" w:space="0" w:color="E1E1E1"/>
                <w:right w:val="single" w:sz="6" w:space="0" w:color="E1E1E1"/>
              </w:divBdr>
            </w:div>
            <w:div w:id="1801073423">
              <w:marLeft w:val="0"/>
              <w:marRight w:val="0"/>
              <w:marTop w:val="75"/>
              <w:marBottom w:val="150"/>
              <w:divBdr>
                <w:top w:val="single" w:sz="6" w:space="0" w:color="E1E1E1"/>
                <w:left w:val="single" w:sz="6" w:space="0" w:color="E1E1E1"/>
                <w:bottom w:val="single" w:sz="6" w:space="0" w:color="E1E1E1"/>
                <w:right w:val="single" w:sz="6" w:space="0" w:color="E1E1E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4</cp:revision>
  <dcterms:created xsi:type="dcterms:W3CDTF">2024-04-13T05:47:00Z</dcterms:created>
  <dcterms:modified xsi:type="dcterms:W3CDTF">2024-04-13T07:12:00Z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6607531a-8951-45dc-9b2b-044207016750</vt:lpwstr>
  </property>
</Properties>
</file>